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A7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eastAsia="方正小标宋简体" w:cs="方正小标宋简体"/>
          <w:spacing w:val="-6"/>
          <w:w w:val="100"/>
          <w:sz w:val="44"/>
          <w:szCs w:val="44"/>
          <w:lang w:val="en-US" w:eastAsia="zh-CN" w:bidi="ar-SA"/>
        </w:rPr>
      </w:pPr>
      <w:r>
        <w:rPr>
          <w:rFonts w:hint="eastAsia" w:ascii="宋体" w:hAnsi="宋体" w:eastAsia="方正小标宋简体" w:cs="方正小标宋简体"/>
          <w:spacing w:val="-6"/>
          <w:w w:val="100"/>
          <w:sz w:val="44"/>
          <w:szCs w:val="44"/>
          <w:lang w:val="en-US" w:eastAsia="zh-CN" w:bidi="ar-SA"/>
        </w:rPr>
        <w:t>新疆生产建设兵团第二师三十七团657217CZDY02001单元城镇开发边界内</w:t>
      </w:r>
    </w:p>
    <w:p w14:paraId="5D49B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eastAsia="方正小标宋简体" w:cs="方正小标宋简体"/>
          <w:spacing w:val="-6"/>
          <w:w w:val="100"/>
          <w:sz w:val="44"/>
          <w:szCs w:val="44"/>
          <w:lang w:val="en-US" w:eastAsia="zh-CN" w:bidi="ar-SA"/>
        </w:rPr>
      </w:pPr>
      <w:r>
        <w:rPr>
          <w:rFonts w:hint="eastAsia" w:ascii="宋体" w:hAnsi="宋体" w:eastAsia="方正小标宋简体" w:cs="方正小标宋简体"/>
          <w:spacing w:val="-6"/>
          <w:w w:val="100"/>
          <w:sz w:val="44"/>
          <w:szCs w:val="44"/>
          <w:lang w:val="en-US" w:eastAsia="zh-CN" w:bidi="ar-SA"/>
        </w:rPr>
        <w:t>国土空间详细规划</w:t>
      </w:r>
    </w:p>
    <w:p w14:paraId="7041B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一、规划范围</w:t>
      </w:r>
    </w:p>
    <w:p w14:paraId="1BE92A8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仿宋简体" w:cs="方正仿宋简体"/>
          <w:sz w:val="32"/>
          <w:szCs w:val="32"/>
          <w:lang w:val="en-US" w:eastAsia="zh-CN" w:bidi="ar-SA"/>
        </w:rPr>
        <w:t>新疆生产建设兵团第二师三十七团团部驻地657217CZDY02001单元(以下简称</w:t>
      </w:r>
      <w:r>
        <w:rPr>
          <w:rFonts w:hint="eastAsia" w:ascii="宋体" w:hAnsi="宋体" w:eastAsia="方正仿宋简体" w:cs="方正仿宋简体"/>
          <w:sz w:val="32"/>
          <w:szCs w:val="32"/>
        </w:rPr>
        <w:t>00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方正仿宋简体" w:cs="方正仿宋简体"/>
          <w:sz w:val="32"/>
          <w:szCs w:val="32"/>
        </w:rPr>
        <w:t>单元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)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 w:bidi="ar-SA"/>
        </w:rPr>
        <w:t>及单元规划范围外21个零散地块。</w:t>
      </w:r>
    </w:p>
    <w:p w14:paraId="39DF4CA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仿宋简体" w:cs="方正仿宋简体"/>
          <w:sz w:val="32"/>
          <w:szCs w:val="32"/>
        </w:rPr>
        <w:t>00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 w:bidi="ar-SA"/>
        </w:rPr>
        <w:t>单元规划范围东至657217LDDY01002单元界线、西至建设路、南至育新路、北至华新路。</w:t>
      </w:r>
    </w:p>
    <w:p w14:paraId="686AC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简体" w:hAnsi="方正仿宋简体" w:eastAsia="黑体" w:cs="方正仿宋简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总体定位</w:t>
      </w:r>
    </w:p>
    <w:p w14:paraId="4E6224B0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仿宋简体" w:cs="方正仿宋简体"/>
          <w:sz w:val="32"/>
          <w:szCs w:val="32"/>
        </w:rPr>
        <w:t>00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 w:bidi="ar-SA"/>
        </w:rPr>
        <w:t>单元为综合服务单元，是三十七团的政治、文化、流通中心。</w:t>
      </w:r>
    </w:p>
    <w:p w14:paraId="3A7E1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三、规模控制</w:t>
      </w:r>
    </w:p>
    <w:p w14:paraId="62FF831E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宋体" w:hAnsi="宋体" w:eastAsia="方正仿宋简体" w:cs="方正仿宋简体"/>
          <w:sz w:val="32"/>
          <w:szCs w:val="32"/>
          <w:lang w:val="en-US" w:eastAsia="zh-CN" w:bidi="ar-SA"/>
        </w:rPr>
        <w:t>单元建设用地面积136.99公顷，其中城镇开发边界面积95.76公顷。</w:t>
      </w:r>
    </w:p>
    <w:p w14:paraId="6A96CBE6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default" w:ascii="宋体" w:hAnsi="宋体" w:eastAsia="方正仿宋简体" w:cs="方正仿宋简体"/>
          <w:sz w:val="32"/>
          <w:szCs w:val="32"/>
          <w:lang w:val="en-US" w:eastAsia="zh-CN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107315</wp:posOffset>
            </wp:positionH>
            <wp:positionV relativeFrom="paragraph">
              <wp:posOffset>96520</wp:posOffset>
            </wp:positionV>
            <wp:extent cx="4454525" cy="3153410"/>
            <wp:effectExtent l="0" t="0" r="3175" b="8890"/>
            <wp:wrapNone/>
            <wp:docPr id="9" name="图片 9" descr="16 国土空间用地规划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6 国土空间用地规划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54525" cy="3153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BE123A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641B92AA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370F2088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BA4F8BA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</w:p>
    <w:p w14:paraId="6679ED06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7303D0F6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793E9CDE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4E871B1C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四、空间结构</w:t>
      </w:r>
    </w:p>
    <w:p w14:paraId="2C4DC0AE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仿宋简体" w:cs="方正仿宋简体"/>
          <w:sz w:val="32"/>
          <w:szCs w:val="32"/>
          <w:lang w:val="en-US" w:eastAsia="zh-CN" w:bidi="ar-SA"/>
        </w:rPr>
        <w:t>构建“一心、两轴、三组团”的空间结构。</w:t>
      </w:r>
    </w:p>
    <w:p w14:paraId="2687FC0D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仿宋简体" w:cs="方正仿宋简体"/>
          <w:sz w:val="32"/>
          <w:szCs w:val="32"/>
          <w:lang w:val="en-US" w:eastAsia="zh-CN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94615</wp:posOffset>
            </wp:positionH>
            <wp:positionV relativeFrom="paragraph">
              <wp:posOffset>95885</wp:posOffset>
            </wp:positionV>
            <wp:extent cx="4679315" cy="3312160"/>
            <wp:effectExtent l="0" t="0" r="6985" b="2540"/>
            <wp:wrapNone/>
            <wp:docPr id="7" name="图片 7" descr="F:/王柳/2025/02新疆/37团/37团（王柳）/图纸/20250612/15 空间结构规划图.jpg15 空间结构规划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:/王柳/2025/02新疆/37团/37团（王柳）/图纸/20250612/15 空间结构规划图.jpg15 空间结构规划图"/>
                    <pic:cNvPicPr>
                      <a:picLocks noChangeAspect="1"/>
                    </pic:cNvPicPr>
                  </pic:nvPicPr>
                  <pic:blipFill>
                    <a:blip r:embed="rId5"/>
                    <a:srcRect l="69" r="69"/>
                    <a:stretch>
                      <a:fillRect/>
                    </a:stretch>
                  </pic:blipFill>
                  <pic:spPr>
                    <a:xfrm>
                      <a:off x="0" y="0"/>
                      <a:ext cx="4679315" cy="3312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E8F05D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sz w:val="32"/>
          <w:szCs w:val="32"/>
          <w:lang w:val="en-US" w:eastAsia="zh-CN" w:bidi="ar-SA"/>
        </w:rPr>
      </w:pPr>
    </w:p>
    <w:p w14:paraId="33632E15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sz w:val="32"/>
          <w:szCs w:val="32"/>
          <w:lang w:val="en-US" w:eastAsia="zh-CN" w:bidi="ar-SA"/>
        </w:rPr>
      </w:pPr>
    </w:p>
    <w:p w14:paraId="3744F960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sz w:val="32"/>
          <w:szCs w:val="32"/>
          <w:lang w:val="en-US" w:eastAsia="zh-CN" w:bidi="ar-SA"/>
        </w:rPr>
      </w:pPr>
    </w:p>
    <w:p w14:paraId="5C348E15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sz w:val="32"/>
          <w:szCs w:val="32"/>
          <w:lang w:val="en-US" w:eastAsia="zh-CN" w:bidi="ar-SA"/>
        </w:rPr>
      </w:pPr>
    </w:p>
    <w:p w14:paraId="5CA9E59C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sz w:val="32"/>
          <w:szCs w:val="32"/>
          <w:lang w:val="en-US" w:eastAsia="zh-CN" w:bidi="ar-SA"/>
        </w:rPr>
      </w:pPr>
    </w:p>
    <w:p w14:paraId="45AA0664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sz w:val="32"/>
          <w:szCs w:val="32"/>
          <w:lang w:val="en-US" w:eastAsia="zh-CN" w:bidi="ar-SA"/>
        </w:rPr>
      </w:pPr>
    </w:p>
    <w:p w14:paraId="4DEFD547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sz w:val="32"/>
          <w:szCs w:val="32"/>
          <w:lang w:val="en-US" w:eastAsia="zh-CN" w:bidi="ar-SA"/>
        </w:rPr>
      </w:pPr>
    </w:p>
    <w:p w14:paraId="57206F89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方正仿宋简体" w:cs="方正仿宋简体"/>
          <w:sz w:val="32"/>
          <w:szCs w:val="32"/>
          <w:lang w:val="en-US" w:eastAsia="zh-CN" w:bidi="ar-SA"/>
        </w:rPr>
      </w:pPr>
      <w:bookmarkStart w:id="0" w:name="_GoBack"/>
      <w:bookmarkEnd w:id="0"/>
    </w:p>
    <w:p w14:paraId="2DFDDF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五、城市设计</w:t>
      </w:r>
    </w:p>
    <w:p w14:paraId="0B8F0367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方正仿宋简体" w:cs="方正仿宋简体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仿宋简体" w:cs="方正仿宋简体"/>
          <w:sz w:val="32"/>
          <w:szCs w:val="32"/>
          <w:lang w:val="en-US" w:eastAsia="zh-CN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272415</wp:posOffset>
            </wp:positionH>
            <wp:positionV relativeFrom="paragraph">
              <wp:posOffset>40640</wp:posOffset>
            </wp:positionV>
            <wp:extent cx="4683125" cy="3312160"/>
            <wp:effectExtent l="0" t="0" r="3175" b="2540"/>
            <wp:wrapNone/>
            <wp:docPr id="8" name="图片 8" descr="39城市设计鸟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39城市设计鸟瞰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83125" cy="3312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4B06E9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7581A63">
      <w:pPr>
        <w:bidi w:val="0"/>
        <w:rPr>
          <w:rFonts w:hint="eastAsia"/>
          <w:lang w:val="en-US" w:eastAsia="zh-CN"/>
        </w:rPr>
      </w:pPr>
    </w:p>
    <w:p w14:paraId="29B24A6D">
      <w:pPr>
        <w:bidi w:val="0"/>
        <w:rPr>
          <w:rFonts w:hint="eastAsia"/>
          <w:lang w:val="en-US" w:eastAsia="zh-CN"/>
        </w:rPr>
      </w:pPr>
    </w:p>
    <w:p w14:paraId="49E270BE">
      <w:pPr>
        <w:bidi w:val="0"/>
        <w:rPr>
          <w:rFonts w:hint="eastAsia"/>
          <w:lang w:val="en-US" w:eastAsia="zh-CN"/>
        </w:rPr>
      </w:pPr>
    </w:p>
    <w:p w14:paraId="0F3EE67F">
      <w:pPr>
        <w:bidi w:val="0"/>
        <w:rPr>
          <w:rFonts w:hint="eastAsia"/>
          <w:lang w:val="en-US" w:eastAsia="zh-CN"/>
        </w:rPr>
      </w:pPr>
    </w:p>
    <w:p w14:paraId="77CE6CAB">
      <w:pPr>
        <w:bidi w:val="0"/>
        <w:rPr>
          <w:rFonts w:hint="eastAsia"/>
          <w:lang w:val="en-US" w:eastAsia="zh-CN"/>
        </w:rPr>
      </w:pPr>
    </w:p>
    <w:p w14:paraId="56959540">
      <w:pPr>
        <w:bidi w:val="0"/>
        <w:jc w:val="right"/>
        <w:rPr>
          <w:rFonts w:hint="eastAsia"/>
          <w:lang w:val="en-US" w:eastAsia="zh-CN"/>
        </w:rPr>
      </w:pPr>
    </w:p>
    <w:p w14:paraId="6545BB76">
      <w:pPr>
        <w:bidi w:val="0"/>
        <w:jc w:val="right"/>
        <w:rPr>
          <w:rFonts w:hint="eastAsia"/>
          <w:lang w:val="en-US" w:eastAsia="zh-CN"/>
        </w:rPr>
      </w:pPr>
    </w:p>
    <w:p w14:paraId="2CB99BA6">
      <w:pPr>
        <w:bidi w:val="0"/>
        <w:jc w:val="right"/>
        <w:rPr>
          <w:rFonts w:hint="eastAsia"/>
          <w:lang w:val="en-US" w:eastAsia="zh-CN"/>
        </w:rPr>
      </w:pPr>
    </w:p>
    <w:p w14:paraId="6760CE10">
      <w:pPr>
        <w:bidi w:val="0"/>
        <w:jc w:val="right"/>
        <w:rPr>
          <w:rFonts w:hint="eastAsia"/>
          <w:lang w:val="en-US" w:eastAsia="zh-CN"/>
        </w:rPr>
      </w:pPr>
    </w:p>
    <w:p w14:paraId="76F68C2E">
      <w:pPr>
        <w:bidi w:val="0"/>
        <w:jc w:val="right"/>
        <w:rPr>
          <w:rFonts w:hint="eastAsia"/>
          <w:lang w:val="en-US" w:eastAsia="zh-CN"/>
        </w:rPr>
      </w:pPr>
    </w:p>
    <w:p w14:paraId="4B7E75F0">
      <w:pPr>
        <w:bidi w:val="0"/>
        <w:jc w:val="right"/>
        <w:rPr>
          <w:rFonts w:hint="eastAsia"/>
          <w:lang w:val="en-US" w:eastAsia="zh-CN"/>
        </w:rPr>
      </w:pPr>
    </w:p>
    <w:p w14:paraId="2F1DB2DF">
      <w:pPr>
        <w:bidi w:val="0"/>
        <w:jc w:val="right"/>
        <w:rPr>
          <w:rFonts w:hint="eastAsia"/>
          <w:lang w:val="en-US" w:eastAsia="zh-CN"/>
        </w:rPr>
      </w:pPr>
    </w:p>
    <w:p w14:paraId="4AC1F770">
      <w:pPr>
        <w:bidi w:val="0"/>
        <w:jc w:val="right"/>
        <w:rPr>
          <w:rFonts w:hint="eastAsia"/>
          <w:lang w:val="en-US" w:eastAsia="zh-CN"/>
        </w:rPr>
      </w:pPr>
    </w:p>
    <w:p w14:paraId="79E82827">
      <w:pPr>
        <w:bidi w:val="0"/>
        <w:jc w:val="right"/>
        <w:rPr>
          <w:rFonts w:hint="eastAsia"/>
          <w:lang w:val="en-US" w:eastAsia="zh-CN"/>
        </w:rPr>
      </w:pPr>
    </w:p>
    <w:p w14:paraId="162BB8BD">
      <w:pPr>
        <w:bidi w:val="0"/>
        <w:jc w:val="center"/>
        <w:rPr>
          <w:rFonts w:hint="eastAsia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szCs w:val="32"/>
        </w:rPr>
        <w:t>00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 w:bidi="ar-SA"/>
        </w:rPr>
        <w:t>单元鸟瞰示意图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DD9E96-2028-48F6-95B9-866D2199307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8AE56B7-C53E-415F-87F9-CD7B5B30DE3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0F29CFD-7A2D-4A68-A208-A176C01650C0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B6A7B"/>
    <w:rsid w:val="012375FA"/>
    <w:rsid w:val="05863C2B"/>
    <w:rsid w:val="06E710CA"/>
    <w:rsid w:val="15943933"/>
    <w:rsid w:val="176A014A"/>
    <w:rsid w:val="17931E22"/>
    <w:rsid w:val="1984742F"/>
    <w:rsid w:val="1A907FA2"/>
    <w:rsid w:val="1F7D553E"/>
    <w:rsid w:val="22E9024C"/>
    <w:rsid w:val="250C3AF3"/>
    <w:rsid w:val="25F257A2"/>
    <w:rsid w:val="26E179D7"/>
    <w:rsid w:val="27CD6791"/>
    <w:rsid w:val="2A8E4615"/>
    <w:rsid w:val="2BCA0C9E"/>
    <w:rsid w:val="2EB84F76"/>
    <w:rsid w:val="3535269B"/>
    <w:rsid w:val="3957754A"/>
    <w:rsid w:val="3E90381A"/>
    <w:rsid w:val="415E5F06"/>
    <w:rsid w:val="45014DE6"/>
    <w:rsid w:val="45617CBE"/>
    <w:rsid w:val="48080CA0"/>
    <w:rsid w:val="486151C3"/>
    <w:rsid w:val="4A4239D8"/>
    <w:rsid w:val="4F264191"/>
    <w:rsid w:val="4FF64A5D"/>
    <w:rsid w:val="50063802"/>
    <w:rsid w:val="503979E9"/>
    <w:rsid w:val="5045785F"/>
    <w:rsid w:val="52283D58"/>
    <w:rsid w:val="5ABC284E"/>
    <w:rsid w:val="5CC2133E"/>
    <w:rsid w:val="5FD37DBD"/>
    <w:rsid w:val="61813B19"/>
    <w:rsid w:val="6B5B2936"/>
    <w:rsid w:val="77B76A4B"/>
    <w:rsid w:val="79FF1A45"/>
    <w:rsid w:val="7A2B115A"/>
    <w:rsid w:val="7D86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303</Words>
  <Characters>363</Characters>
  <Lines>0</Lines>
  <Paragraphs>0</Paragraphs>
  <TotalTime>9</TotalTime>
  <ScaleCrop>false</ScaleCrop>
  <LinksUpToDate>false</LinksUpToDate>
  <CharactersWithSpaces>363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2025-12-24T03:30:00Z</dcterms:created>
  <dc:creator>Administrator</dc:creator>
  <cp:lastModifiedBy>海的头发蓝了</cp:lastModifiedBy>
  <dcterms:modified xsi:type="dcterms:W3CDTF">2025-12-26T04:55:27Z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eyJoZGlkIjoiZmUwYjE5ZGFjYzk3MjY4NGUyYTJmYjlmZjkwZDAxYzQiLCJ1c2VySWQiOiIzODg2MjkzMjYifQ==</vt:lpwstr>
  </property>
  <property fmtid="{D5CDD505-2E9C-101B-9397-08002B2CF9AE}" pid="4" name="ICV">
    <vt:lpwstr>D86C1AFAA33B4EC2AA3697C922316F34_13</vt:lpwstr>
  </property>
</Properties>
</file>