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1AD9">
      <w:pPr>
        <w:widowControl/>
        <w:jc w:val="left"/>
      </w:pPr>
      <w:bookmarkStart w:id="0" w:name="_GoBack"/>
      <w:bookmarkEnd w:id="0"/>
    </w:p>
    <w:tbl>
      <w:tblPr>
        <w:tblStyle w:val="4"/>
        <w:tblW w:w="1444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1"/>
        <w:gridCol w:w="3121"/>
        <w:gridCol w:w="3539"/>
        <w:gridCol w:w="3060"/>
        <w:gridCol w:w="1293"/>
        <w:gridCol w:w="881"/>
      </w:tblGrid>
      <w:tr w14:paraId="1479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9AD7">
            <w:pPr>
              <w:widowControl/>
              <w:jc w:val="center"/>
              <w:rPr>
                <w:rFonts w:ascii="方正小标宋简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eastAsia="方正小标宋简体" w:cs="宋体"/>
                <w:kern w:val="0"/>
                <w:szCs w:val="32"/>
              </w:rPr>
              <w:t>2025年度第二师铁门关市棉花目标价格政策加工企业公示名单（第二批）</w:t>
            </w:r>
          </w:p>
        </w:tc>
      </w:tr>
      <w:tr w14:paraId="1ECE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47002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9B9B8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公示代码</w:t>
            </w: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69C24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企业名称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0D1D0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加工厂地址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E165E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CED04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上一年度诚信经营评价等级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D7643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是否参与追溯</w:t>
            </w:r>
          </w:p>
        </w:tc>
      </w:tr>
      <w:tr w14:paraId="26310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276E7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7573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</w:rPr>
              <w:t xml:space="preserve">656266360 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AE98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铁门关市利凯棉业有限公司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D3B0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新疆铁门关市轮台产业园产业基地融合路1号1-009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D1F0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91659006MACW0Y1M76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DD92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0DC4"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是</w:t>
            </w:r>
          </w:p>
        </w:tc>
      </w:tr>
    </w:tbl>
    <w:p w14:paraId="5E26274B">
      <w:pPr>
        <w:spacing w:line="560" w:lineRule="exact"/>
        <w:ind w:firstLine="640" w:firstLineChars="200"/>
        <w:jc w:val="right"/>
        <w:rPr>
          <w:rFonts w:cs="方正仿宋简体"/>
          <w:szCs w:val="32"/>
        </w:rPr>
      </w:pPr>
    </w:p>
    <w:sectPr>
      <w:pgSz w:w="16838" w:h="11906" w:orient="landscape"/>
      <w:pgMar w:top="1531" w:right="1984" w:bottom="1474" w:left="1587" w:header="851" w:footer="1191" w:gutter="0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17A7"/>
    <w:rsid w:val="00036F3B"/>
    <w:rsid w:val="00286495"/>
    <w:rsid w:val="0033596E"/>
    <w:rsid w:val="0046407E"/>
    <w:rsid w:val="00717922"/>
    <w:rsid w:val="007A1D32"/>
    <w:rsid w:val="00E72B59"/>
    <w:rsid w:val="00F76A70"/>
    <w:rsid w:val="178F5F2A"/>
    <w:rsid w:val="265B6D19"/>
    <w:rsid w:val="2B700A50"/>
    <w:rsid w:val="2CC85B89"/>
    <w:rsid w:val="30AC6E22"/>
    <w:rsid w:val="41D50910"/>
    <w:rsid w:val="4C6528E3"/>
    <w:rsid w:val="4FD07E31"/>
    <w:rsid w:val="4FDB77FC"/>
    <w:rsid w:val="555E17A7"/>
    <w:rsid w:val="58E608E9"/>
    <w:rsid w:val="5D2C3AEB"/>
    <w:rsid w:val="71DE3024"/>
    <w:rsid w:val="785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360</Characters>
  <Lines>2</Lines>
  <Paragraphs>1</Paragraphs>
  <TotalTime>24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2025-09-24T03:14:00Z</dcterms:created>
  <dc:creator>Yang</dc:creator>
  <cp:lastModifiedBy>朽木～无心</cp:lastModifiedBy>
  <cp:lastPrinted>2025-11-11T03:21:00Z</cp:lastPrinted>
  <dcterms:modified xsi:type="dcterms:W3CDTF">2025-11-11T09:39:32Z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71B2E8A7313843FEB051EB7D0DD9DA55_13</vt:lpwstr>
  </property>
  <property fmtid="{D5CDD505-2E9C-101B-9397-08002B2CF9AE}" pid="4" name="KSOTemplateDocerSaveRecord">
    <vt:lpwstr>eyJoZGlkIjoiMzllNzViODFlNWE0Njc5NjQ3NmVhZTgyZjdkN2E3N2UiLCJ1c2VySWQiOiIyMTE3NTUyOTMifQ==</vt:lpwstr>
  </property>
</Properties>
</file>