
<file path=[Content_Types].xml><?xml version="1.0" encoding="utf-8"?>
<Types xmlns="http://schemas.openxmlformats.org/package/2006/content-types">
  <Default Extension="tiff" ContentType="image/tif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rPr>
          <w:lang w:val="en-US" w:eastAsia="en-US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492125</wp:posOffset>
            </wp:positionH>
            <wp:positionV relativeFrom="line">
              <wp:posOffset>4019550</wp:posOffset>
            </wp:positionV>
            <wp:extent cx="780415" cy="24130"/>
            <wp:effectExtent l="0" t="0" r="0" b="0"/>
            <wp:wrapNone/>
            <wp:docPr id="216" name="image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0287" cy="24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  <w:bookmarkStart w:id="0" w:name="_GoBack"/>
      <w:bookmarkEnd w:id="0"/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320"/>
        <w:jc w:val="both"/>
      </w:pPr>
      <w:r>
        <w:rPr>
          <w:rFonts w:hint="eastAsia" w:ascii="宋体" w:hAnsi="宋体" w:eastAsia="宋体" w:cs="宋体"/>
          <w:w w:val="99"/>
          <w:sz w:val="24"/>
        </w:rPr>
        <w:t>附件1</w:t>
      </w:r>
    </w:p>
    <w:p>
      <w:pPr>
        <w:autoSpaceDE w:val="0"/>
        <w:autoSpaceDN w:val="0"/>
        <w:spacing w:line="620" w:lineRule="exact"/>
        <w:ind w:left="2760"/>
        <w:jc w:val="both"/>
      </w:pPr>
      <w:r>
        <w:rPr>
          <w:rFonts w:hint="eastAsia" w:ascii="Calibri" w:hAnsi="Calibri" w:eastAsia="Calibri" w:cs="Calibri"/>
          <w:b/>
          <w:w w:val="99"/>
          <w:sz w:val="36"/>
        </w:rPr>
        <w:t>2022年度第二师铁门关市节水载体申报单位评分结果表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40"/>
        <w:gridCol w:w="4040"/>
        <w:gridCol w:w="562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行业分类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15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节水载体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23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申报单位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56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60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工业企业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新疆新来福纺织有限责任公司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新疆新来福纺织有限责任公司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铁门关市新恒立纺织有限公司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铁门关市新恒立纺织有限公司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铁门关市星宇信达纺织有限公司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铁门关市星宇信达纺织有限公司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新疆极限天霖纺织有限公司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新疆极限天霖纺织有限公司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93.83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新疆天诚农机具制造有限公司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新疆天诚农机具制造有限公司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巴州鑫磊机电设备开关有限责任公司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巴州鑫磊机电设备开关有限责任公司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铁门关市坤茂丝网制品有限公司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铁门关市坤茂丝网制品有限公司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新疆雁池绿色建材有限公司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新疆雁池绿色建材有限公司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83.67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铁门关市厘米科技有限公司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铁门关市厘米科技有限公司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10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新疆冠农天沣物产有限责任公司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新疆冠农天沣物产有限责任公司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11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新疆水发国棉科技有限公司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新疆水发国棉科技有限公司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12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库尔勒新科太阳能发电有限公司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库尔勒新科太阳能发电有限公司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13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巴州华能太阳能发电有限公司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巴州华能太阳能发电有限公司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14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新疆天山胡杨农业科技有限公司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新疆天山胡杨农业科技有限公司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86.17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15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60"/>
              <w:ind w:left="4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农业灌区</w:t>
            </w:r>
          </w:p>
          <w:p>
            <w:pPr>
              <w:spacing w:before="0"/>
              <w:ind w:left="5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（农业</w:t>
            </w:r>
          </w:p>
          <w:p>
            <w:pPr>
              <w:spacing w:before="0"/>
              <w:ind w:left="3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生产连队）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二十一团五连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二十一团五连管委会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16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二十一团八连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二十一团八连管委会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17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二十二团五连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二十二团五连管委会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18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二十二团八连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二十二团八连管委会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19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二十七团六连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二十七团六连管委会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20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二十九团一连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二十九团一连管委会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21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二十九团二连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二十九团二连管委会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22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二十九团三连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二十九团三连管委会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23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二十九团四连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二十九团四连管委会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87.25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40" w:lineRule="exact"/>
        <w:ind w:left="2760"/>
        <w:jc w:val="both"/>
      </w:pPr>
      <w:r>
        <w:rPr>
          <w:rFonts w:hint="eastAsia" w:ascii="Calibri" w:hAnsi="Calibri" w:eastAsia="Calibri" w:cs="Calibri"/>
          <w:b/>
          <w:w w:val="99"/>
          <w:sz w:val="36"/>
        </w:rPr>
        <w:t>2022年度第二师铁门关市节水载体申报单位评分结果表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40"/>
        <w:gridCol w:w="4040"/>
        <w:gridCol w:w="562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4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行业分类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5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节水载体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23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申报单位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56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24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240"/>
              <w:ind w:left="4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农业灌区</w:t>
            </w:r>
          </w:p>
          <w:p>
            <w:pPr>
              <w:spacing w:before="0"/>
              <w:ind w:left="5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（农业</w:t>
            </w:r>
          </w:p>
          <w:p>
            <w:pPr>
              <w:spacing w:before="0"/>
              <w:ind w:left="3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生产连队）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二十九团五连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二十九团五连管委会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25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二十九团六连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二十九团六连管委会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26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二十九团七连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二十九团七连管委会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27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二十九团八连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二十九团八连管委会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28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二十九团九连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二十九团九连管委会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29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30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二十九团十一连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二十九团十一连管委会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31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二十九团十三连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二十九团十三连管委会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32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二十九团十四连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二十九团十四连管委会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33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二十九团十六连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二十九团十六连管委会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34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二十九团十九连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二十九团十九连管委会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35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二十九团二十连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二十九团二十连管委会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36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三十团一连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三十团一连管委会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37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三十团二连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三十团二连管委会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38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三十团三连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三十团三连管委会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96.33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39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三十团四连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三十团四连管委会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40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三十团五连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三十团五连管委会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41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三十团六连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三十团六连管委会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42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三十团七连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三十团七连管委会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43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三十团八连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三十团八连管委会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44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三十团九连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三十团九连管委会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45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三十团十连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三十团十连管委会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46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三十团园一连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三十团园一连管委会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47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三十团园二连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三十团园二连管委会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92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40" w:lineRule="exact"/>
        <w:ind w:left="2760"/>
        <w:jc w:val="both"/>
      </w:pPr>
      <w:r>
        <w:rPr>
          <w:rFonts w:hint="eastAsia" w:ascii="Calibri" w:hAnsi="Calibri" w:eastAsia="Calibri" w:cs="Calibri"/>
          <w:b/>
          <w:w w:val="99"/>
          <w:sz w:val="36"/>
        </w:rPr>
        <w:t>2022年度第二师铁门关市节水载体申报单位评分结果表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40"/>
        <w:gridCol w:w="4040"/>
        <w:gridCol w:w="562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4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行业分类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5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节水载体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23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申报单位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56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48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40"/>
              <w:ind w:left="4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农业灌区</w:t>
            </w:r>
          </w:p>
          <w:p>
            <w:pPr>
              <w:spacing w:before="0"/>
              <w:ind w:left="5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（农业</w:t>
            </w:r>
          </w:p>
          <w:p>
            <w:pPr>
              <w:spacing w:before="0"/>
              <w:ind w:left="3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生产连队）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三十团园三连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三十团园三连管委会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49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三十团园五连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三十团园五连管委会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92.83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50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三十团园六连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三十团园六连管委会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51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三十七团二连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三十七团二连管委会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52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三十七团三连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三十七团三连管委会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53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00"/>
              <w:ind w:left="6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生活</w:t>
            </w:r>
          </w:p>
          <w:p>
            <w:pPr>
              <w:spacing w:before="0"/>
              <w:ind w:left="5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服务业</w:t>
            </w:r>
          </w:p>
          <w:p>
            <w:pPr>
              <w:spacing w:before="0"/>
              <w:ind w:left="3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（公共机构</w:t>
            </w:r>
          </w:p>
          <w:p>
            <w:pPr>
              <w:spacing w:before="0"/>
              <w:ind w:left="3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和服务业）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城市管理服务中心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城市管理服务中心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54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米兰监狱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米兰监狱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55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且末监狱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且末监狱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56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乌鲁克监狱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乌鲁克监狱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57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三十团中学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58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博古其幼儿园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博古其幼儿园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59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博古其中学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博古其中学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60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三建幼儿园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三建幼儿园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61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二十八团中学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二十八团中学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62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铁门关市第一幼儿园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铁门关市第一幼儿园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63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铁门关市第二幼儿园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铁门关市第二幼儿园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64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居民小区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二十七团天湖佳苑小区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铁门关市帮你办家政服务有限公司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65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二十七团廊坊小区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铁门关市帮你办家政服务有限公司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66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铁门关市河北花苑小区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铁门关市御桦物业服务有限公司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83.67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67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铁门关市孔雀佳苑小区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铁门关市御桦物业服务有限公司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85.17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68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铁门关市迎宾文明小区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铁门关市御桦物业服务有限公司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69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铁门关市滨河苑小区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铁门关市盈海居民服务有限公司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70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博古其镇蝴蝶郡小区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新建昱皓泽物业管理有限责任公司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8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71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博古其镇绿色之都花苑小区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铁门关市天淼水业有限责任公司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88.25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40" w:lineRule="exact"/>
        <w:ind w:left="2760"/>
        <w:jc w:val="both"/>
      </w:pPr>
      <w:r>
        <w:rPr>
          <w:rFonts w:hint="eastAsia" w:ascii="Calibri" w:hAnsi="Calibri" w:eastAsia="Calibri" w:cs="Calibri"/>
          <w:b/>
          <w:w w:val="99"/>
          <w:sz w:val="36"/>
        </w:rPr>
        <w:t>2022年度第二师铁门关市节水载体申报单位评分结果表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40"/>
        <w:gridCol w:w="4040"/>
        <w:gridCol w:w="562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4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行业分类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5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节水载体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232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申报单位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560"/>
            </w:pPr>
            <w:r>
              <w:rPr>
                <w:rFonts w:hint="eastAsia" w:ascii="宋体" w:hAnsi="宋体" w:eastAsia="宋体" w:cs="宋体"/>
                <w:b/>
                <w:w w:val="99"/>
                <w:sz w:val="23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72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居民小区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铁门关市博源镜第小区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库尔勒市乐祥物业服务有限公司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86.33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73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成渝花园小区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石河子市聚福物业服务有限公司铁门关市分公司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74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佳鑫名苑小区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铁门关市名苑物业服务有限责任公司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75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三十团南丰小区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铁门关市平缘祥供热服务有限公司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76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三十团双丰小区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铁门关市平缘祥供热服务有限公司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77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三十团幸福小区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铁门关市平缘祥供热服务有限公司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78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三十团锦绣小区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铁门关市平缘祥供热服务有限公司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79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三十团华瑞小区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铁门关市平缘祥供热服务有限公司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80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三十团祥瑞小区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铁门关市平缘祥供热服务有限公司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81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三十团和谐小区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铁门关市平缘祥供热服务有限公司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6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82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三十七团百胜小区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铁门关市光远水利工程有限责任公司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0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83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三十七团禾草苑小区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铁门关市光远水利工程有限责任公司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40"/>
            </w:pPr>
            <w:r>
              <w:rPr>
                <w:rFonts w:hint="eastAsia" w:ascii="Times New Roman" w:hAnsi="Times New Roman" w:eastAsia="Times New Roman" w:cs="Times New Roman"/>
                <w:w w:val="99"/>
                <w:sz w:val="23"/>
              </w:rPr>
              <w:t>97.33</w:t>
            </w:r>
          </w:p>
        </w:tc>
      </w:tr>
    </w:tbl>
    <w:p>
      <w:pPr>
        <w:sectPr>
          <w:pgSz w:w="16840" w:h="11900"/>
          <w:pgMar w:top="0" w:right="1200" w:bottom="0" w:left="124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40" w:lineRule="exact"/>
        <w:ind w:left="60"/>
        <w:jc w:val="both"/>
      </w:pPr>
      <w:r>
        <w:rPr>
          <w:rFonts w:hint="eastAsia" w:ascii="宋体" w:hAnsi="宋体" w:eastAsia="宋体" w:cs="宋体"/>
          <w:w w:val="98"/>
          <w:sz w:val="32"/>
        </w:rPr>
        <w:t>附件 2</w:t>
      </w:r>
    </w:p>
    <w:p>
      <w:pPr>
        <w:autoSpaceDE w:val="0"/>
        <w:autoSpaceDN w:val="0"/>
        <w:spacing w:line="820" w:lineRule="exact"/>
        <w:ind w:left="1780"/>
        <w:jc w:val="both"/>
      </w:pPr>
      <w:r>
        <w:rPr>
          <w:rFonts w:hint="eastAsia" w:ascii="Calibri" w:hAnsi="Calibri" w:eastAsia="Calibri" w:cs="Calibri"/>
          <w:w w:val="98"/>
          <w:sz w:val="44"/>
        </w:rPr>
        <w:t>2022 年度师级节水载体名单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40" w:lineRule="exact"/>
        <w:ind w:left="700"/>
        <w:jc w:val="both"/>
      </w:pPr>
      <w:r>
        <w:rPr>
          <w:rFonts w:hint="eastAsia" w:ascii="宋体" w:hAnsi="宋体" w:eastAsia="宋体" w:cs="宋体"/>
          <w:w w:val="98"/>
          <w:sz w:val="32"/>
        </w:rPr>
        <w:t>一、节水型</w:t>
      </w:r>
      <w:r>
        <w:rPr>
          <w:rFonts w:hint="eastAsia" w:ascii="宋体" w:hAnsi="宋体" w:eastAsia="宋体" w:cs="宋体"/>
          <w:w w:val="98"/>
          <w:sz w:val="20"/>
        </w:rPr>
        <w:t>工</w:t>
      </w:r>
      <w:r>
        <w:rPr>
          <w:rFonts w:hint="eastAsia" w:ascii="宋体" w:hAnsi="宋体" w:eastAsia="宋体" w:cs="宋体"/>
          <w:w w:val="98"/>
          <w:sz w:val="32"/>
        </w:rPr>
        <w:t>业企业（5 家）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1.铁门关市星宇信达纺织有限公司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2.新疆极限天霖纺织有限公司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3.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新疆天诚农机具制造有限公司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4.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铁门关市坤茂丝网制品有限公司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5.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新疆冠农天沣物产有限责任公司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宋体" w:hAnsi="宋体" w:eastAsia="宋体" w:cs="宋体"/>
          <w:w w:val="98"/>
          <w:sz w:val="32"/>
        </w:rPr>
        <w:t>二、农业灌区（节水型农业生产连队）（25 家）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二十一团五连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2.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二十一团八连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3.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二十二团五连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4.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二十二团八连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5.二十七团六连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6.二十九团三连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7.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二十九团五连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8.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二十九团九连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9.三十团一连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10.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三十团二连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11.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三十团三连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tabs>
          <w:tab w:val="left" w:leader="dot" w:pos="8340"/>
        </w:tabs>
        <w:autoSpaceDE w:val="0"/>
        <w:autoSpaceDN w:val="0"/>
        <w:spacing w:line="280" w:lineRule="exact"/>
        <w:ind w:left="8200"/>
        <w:jc w:val="both"/>
      </w:pPr>
      <w:r>
        <w:tab/>
      </w:r>
      <w:r>
        <w:rPr>
          <w:rFonts w:hint="eastAsia" w:ascii="Times New Roman" w:hAnsi="Times New Roman" w:eastAsia="Times New Roman" w:cs="Times New Roman"/>
          <w:w w:val="98"/>
          <w:sz w:val="27"/>
        </w:rPr>
        <w:t>1 -</w:t>
      </w:r>
    </w:p>
    <w:p>
      <w:pPr>
        <w:sectPr>
          <w:pgSz w:w="11900" w:h="16840"/>
          <w:pgMar w:top="0" w:right="1320" w:bottom="0" w:left="152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12.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三十团四连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13.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三十团五连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14.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三十团六连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15.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三十团七连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16.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三十团八连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17.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三十团九连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18.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三十团十连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19.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三十团园一连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20.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三十团园二连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21.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三十团园三连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22.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三十团园五连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23.三十团园六连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24.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三十七团二连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25.</w:t>
      </w:r>
      <w:r>
        <w:rPr>
          <w:rFonts w:hint="eastAsia" w:ascii="等线" w:hAnsi="等线" w:eastAsia="等线" w:cs="等线"/>
          <w:w w:val="98"/>
          <w:sz w:val="21"/>
        </w:rPr>
        <w:t xml:space="preserve"> </w:t>
      </w:r>
      <w:r>
        <w:rPr>
          <w:rFonts w:hint="eastAsia" w:ascii="Calibri" w:hAnsi="Calibri" w:eastAsia="Calibri" w:cs="Calibri"/>
          <w:w w:val="98"/>
          <w:sz w:val="32"/>
        </w:rPr>
        <w:t>三十七团三连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宋体" w:hAnsi="宋体" w:eastAsia="宋体" w:cs="宋体"/>
          <w:w w:val="98"/>
          <w:sz w:val="32"/>
        </w:rPr>
        <w:t>三、生活服务业（公共机构节水型单位）（11 家）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1.第二师铁门关市城市管理服务中心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2.第二师米兰监狱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3.第二师且末监狱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4.第二师乌鲁克监狱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5.第二师三十团中学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tabs>
          <w:tab w:val="left" w:leader="dot" w:pos="200"/>
        </w:tabs>
        <w:autoSpaceDE w:val="0"/>
        <w:autoSpaceDN w:val="0"/>
        <w:spacing w:line="400" w:lineRule="exact"/>
        <w:ind w:left="60"/>
        <w:jc w:val="both"/>
      </w:pPr>
      <w:r>
        <w:tab/>
      </w:r>
      <w:r>
        <w:rPr>
          <w:rFonts w:hint="eastAsia" w:ascii="Times New Roman" w:hAnsi="Times New Roman" w:eastAsia="Times New Roman" w:cs="Times New Roman"/>
          <w:w w:val="98"/>
          <w:sz w:val="27"/>
        </w:rPr>
        <w:t>2 -</w:t>
      </w:r>
    </w:p>
    <w:p>
      <w:pPr>
        <w:sectPr>
          <w:pgSz w:w="11900" w:h="16840"/>
          <w:pgMar w:top="0" w:right="1520" w:bottom="0" w:left="152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4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6.第二师博古其幼儿园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7.第二师博古其中学</w:t>
      </w:r>
    </w:p>
    <w:p>
      <w:pPr>
        <w:autoSpaceDE w:val="0"/>
        <w:autoSpaceDN w:val="0"/>
        <w:spacing w:line="64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8.第二师三建幼儿园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9.第二师二十八团梨华中学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10.铁门关市第一幼儿园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11.铁门关市第二幼儿园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宋体" w:hAnsi="宋体" w:eastAsia="宋体" w:cs="宋体"/>
          <w:w w:val="98"/>
          <w:sz w:val="32"/>
        </w:rPr>
        <w:t>四、节水型居民小区（12 家）</w:t>
      </w:r>
    </w:p>
    <w:p>
      <w:pPr>
        <w:autoSpaceDE w:val="0"/>
        <w:autoSpaceDN w:val="0"/>
        <w:spacing w:line="64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1.二十七团天湖佳苑小区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（主体单位：铁门关市帮你办家政服务有限公司）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2.二十七团廊坊小区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（主体单位：铁门关市帮你办家政服务有限公司）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3.三十团南丰小区</w:t>
      </w:r>
    </w:p>
    <w:p>
      <w:pPr>
        <w:autoSpaceDE w:val="0"/>
        <w:autoSpaceDN w:val="0"/>
        <w:spacing w:line="64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（主体单位：铁门关市平缘祥供热服务有限公司）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4.三十团双丰小区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（主体单位：铁门关市平缘祥供热服务有限公司）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5.三十团幸福小区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（主体单位：铁门关市平缘祥供热服务有限公司）</w:t>
      </w:r>
    </w:p>
    <w:p>
      <w:pPr>
        <w:autoSpaceDE w:val="0"/>
        <w:autoSpaceDN w:val="0"/>
        <w:spacing w:line="64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6.三十团锦绣小区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（主体单位：铁门关市平缘祥供热服务有限公司）</w:t>
      </w:r>
    </w:p>
    <w:p>
      <w:pPr>
        <w:autoSpaceDE w:val="0"/>
        <w:autoSpaceDN w:val="0"/>
        <w:spacing w:line="620" w:lineRule="exact"/>
        <w:ind w:left="420"/>
        <w:jc w:val="both"/>
      </w:pPr>
      <w:r>
        <w:rPr>
          <w:rFonts w:hint="eastAsia" w:ascii="Calibri" w:hAnsi="Calibri" w:eastAsia="Calibri" w:cs="Calibri"/>
          <w:w w:val="98"/>
          <w:sz w:val="32"/>
        </w:rPr>
        <w:t>7.三十团华瑞小区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tabs>
          <w:tab w:val="left" w:leader="dot" w:pos="8060"/>
        </w:tabs>
        <w:autoSpaceDE w:val="0"/>
        <w:autoSpaceDN w:val="0"/>
        <w:spacing w:line="400" w:lineRule="exact"/>
        <w:ind w:left="7920"/>
        <w:jc w:val="both"/>
      </w:pPr>
      <w:r>
        <w:tab/>
      </w:r>
      <w:r>
        <w:rPr>
          <w:rFonts w:hint="eastAsia" w:ascii="Times New Roman" w:hAnsi="Times New Roman" w:eastAsia="Times New Roman" w:cs="Times New Roman"/>
          <w:w w:val="98"/>
          <w:sz w:val="27"/>
        </w:rPr>
        <w:t>3 -</w:t>
      </w:r>
    </w:p>
    <w:p>
      <w:pPr>
        <w:sectPr>
          <w:pgSz w:w="11900" w:h="16840"/>
          <w:pgMar w:top="0" w:right="1320" w:bottom="0" w:left="180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（主体单位：铁门关市平缘祥供热服务有限公司）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8.三十团祥瑞小区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（主体单位：铁门关市平缘祥供热服务有限公司）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9.三十团和谐小区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（主体单位：铁门关市平缘祥供热服务有限公司）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10.三十七团百胜小区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（主体单位：铁门关市光远水利工程有限责任公司）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11.三十七团禾草苑小区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（主体单位：铁门关市光远水利工程有限责任公司）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12.铁门关市滨河苑小区</w:t>
      </w:r>
    </w:p>
    <w:p>
      <w:pPr>
        <w:autoSpaceDE w:val="0"/>
        <w:autoSpaceDN w:val="0"/>
        <w:spacing w:line="620" w:lineRule="exact"/>
        <w:ind w:left="700"/>
        <w:jc w:val="both"/>
      </w:pPr>
      <w:r>
        <w:rPr>
          <w:rFonts w:hint="eastAsia" w:ascii="Calibri" w:hAnsi="Calibri" w:eastAsia="Calibri" w:cs="Calibri"/>
          <w:w w:val="98"/>
          <w:sz w:val="32"/>
        </w:rPr>
        <w:t>（主体单位：铁门关市盈海居民服务有限公司）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tabs>
          <w:tab w:val="left" w:leader="dot" w:pos="200"/>
        </w:tabs>
        <w:autoSpaceDE w:val="0"/>
        <w:autoSpaceDN w:val="0"/>
        <w:spacing w:line="220" w:lineRule="exact"/>
        <w:ind w:left="60"/>
        <w:jc w:val="both"/>
      </w:pPr>
      <w:r>
        <w:tab/>
      </w:r>
      <w:r>
        <w:rPr>
          <w:rFonts w:hint="eastAsia" w:ascii="Times New Roman" w:hAnsi="Times New Roman" w:eastAsia="Times New Roman" w:cs="Times New Roman"/>
          <w:w w:val="98"/>
          <w:sz w:val="27"/>
        </w:rPr>
        <w:t>4 -</w:t>
      </w:r>
    </w:p>
    <w:p>
      <w:pPr>
        <w:sectPr>
          <w:pgSz w:w="11900" w:h="16840"/>
          <w:pgMar w:top="0" w:right="1520" w:bottom="0" w:left="152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80" w:lineRule="exact"/>
        <w:ind w:left="60"/>
        <w:jc w:val="both"/>
      </w:pPr>
      <w:r>
        <w:rPr>
          <w:rFonts w:hint="eastAsia" w:ascii="宋体" w:hAnsi="宋体" w:eastAsia="宋体" w:cs="宋体"/>
          <w:w w:val="98"/>
          <w:sz w:val="32"/>
        </w:rPr>
        <w:t>附件 3</w:t>
      </w:r>
    </w:p>
    <w:p>
      <w:pPr>
        <w:autoSpaceDE w:val="0"/>
        <w:autoSpaceDN w:val="0"/>
        <w:spacing w:line="640" w:lineRule="exact"/>
        <w:ind w:left="1500"/>
        <w:jc w:val="both"/>
      </w:pPr>
      <w:r>
        <w:rPr>
          <w:rFonts w:hint="eastAsia" w:ascii="宋体" w:hAnsi="宋体" w:eastAsia="宋体" w:cs="宋体"/>
          <w:w w:val="98"/>
          <w:sz w:val="36"/>
        </w:rPr>
        <w:t>师级节水型单位荣誉牌匾制作样式</w: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55245</wp:posOffset>
            </wp:positionH>
            <wp:positionV relativeFrom="line">
              <wp:posOffset>622300</wp:posOffset>
            </wp:positionV>
            <wp:extent cx="5273040" cy="3181985"/>
            <wp:effectExtent l="0" t="0" r="0" b="0"/>
            <wp:wrapTopAndBottom/>
            <wp:docPr id="219" name="image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2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82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line="560" w:lineRule="exact"/>
        <w:ind w:left="60"/>
        <w:jc w:val="both"/>
      </w:pPr>
      <w:r>
        <w:rPr>
          <w:rFonts w:hint="eastAsia" w:ascii="宋体" w:hAnsi="宋体" w:eastAsia="宋体" w:cs="宋体"/>
          <w:w w:val="98"/>
          <w:sz w:val="30"/>
        </w:rPr>
        <w:t>（参考单位：火电、钢铁、纺织、造纸、石化、制造、食品等工业企业）</w: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55245</wp:posOffset>
            </wp:positionH>
            <wp:positionV relativeFrom="line">
              <wp:posOffset>901700</wp:posOffset>
            </wp:positionV>
            <wp:extent cx="5273040" cy="3322320"/>
            <wp:effectExtent l="0" t="0" r="0" b="0"/>
            <wp:wrapTopAndBottom/>
            <wp:docPr id="220" name="image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60"/>
        <w:jc w:val="both"/>
      </w:pPr>
      <w:r>
        <w:rPr>
          <w:rFonts w:hint="eastAsia" w:ascii="宋体" w:hAnsi="宋体" w:eastAsia="宋体" w:cs="宋体"/>
          <w:w w:val="98"/>
          <w:sz w:val="30"/>
        </w:rPr>
        <w:t>（参考单位：行政机关、事业单位、学校、医院等公共机构单位）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55245</wp:posOffset>
            </wp:positionH>
            <wp:positionV relativeFrom="line">
              <wp:posOffset>1254760</wp:posOffset>
            </wp:positionV>
            <wp:extent cx="5273040" cy="3230880"/>
            <wp:effectExtent l="0" t="0" r="0" b="0"/>
            <wp:wrapTopAndBottom/>
            <wp:docPr id="221" name="image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2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30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60"/>
        <w:jc w:val="both"/>
      </w:pPr>
      <w:r>
        <w:rPr>
          <w:rFonts w:hint="eastAsia" w:ascii="宋体" w:hAnsi="宋体" w:eastAsia="宋体" w:cs="宋体"/>
          <w:w w:val="98"/>
          <w:sz w:val="30"/>
        </w:rPr>
        <w:t>（参考单位：餐饮、洗浴、游泳及水上项目、洗衣房、洗车等服务业单位）</w: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55245</wp:posOffset>
            </wp:positionH>
            <wp:positionV relativeFrom="line">
              <wp:posOffset>749300</wp:posOffset>
            </wp:positionV>
            <wp:extent cx="5273040" cy="3124200"/>
            <wp:effectExtent l="0" t="0" r="0" b="0"/>
            <wp:wrapTopAndBottom/>
            <wp:docPr id="222" name="image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1300"/>
        <w:jc w:val="both"/>
      </w:pPr>
      <w:r>
        <w:rPr>
          <w:rFonts w:hint="eastAsia" w:ascii="宋体" w:hAnsi="宋体" w:eastAsia="宋体" w:cs="宋体"/>
          <w:w w:val="98"/>
          <w:sz w:val="30"/>
        </w:rPr>
        <w:t>（参考单位：大、中、小型等灌区灌溉服务单位）</w:t>
      </w:r>
    </w:p>
    <w:p>
      <w:pPr>
        <w:sectPr>
          <w:pgSz w:w="11900" w:h="16840"/>
          <w:pgMar w:top="0" w:right="1740" w:bottom="0" w:left="174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line">
              <wp:posOffset>866775</wp:posOffset>
            </wp:positionV>
            <wp:extent cx="5273040" cy="3218815"/>
            <wp:effectExtent l="0" t="0" r="0" b="0"/>
            <wp:wrapTopAndBottom/>
            <wp:docPr id="223" name="image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2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1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2160"/>
        <w:jc w:val="both"/>
      </w:pPr>
      <w:r>
        <w:rPr>
          <w:rFonts w:hint="eastAsia" w:ascii="宋体" w:hAnsi="宋体" w:eastAsia="宋体" w:cs="宋体"/>
          <w:w w:val="98"/>
          <w:sz w:val="30"/>
        </w:rPr>
        <w:t>（参考单位：团镇农业生产连队）</w: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line">
              <wp:posOffset>749300</wp:posOffset>
            </wp:positionV>
            <wp:extent cx="5273040" cy="3117850"/>
            <wp:effectExtent l="0" t="0" r="0" b="0"/>
            <wp:wrapTopAndBottom/>
            <wp:docPr id="224" name="image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18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1500"/>
        <w:jc w:val="both"/>
      </w:pPr>
      <w:r>
        <w:rPr>
          <w:rFonts w:hint="eastAsia" w:ascii="宋体" w:hAnsi="宋体" w:eastAsia="宋体" w:cs="宋体"/>
          <w:w w:val="98"/>
          <w:sz w:val="30"/>
        </w:rPr>
        <w:t>（参考单位：居民小区管理的物业服务单位）</w:t>
      </w:r>
    </w:p>
    <w:sectPr>
      <w:pgSz w:w="11900" w:h="16840"/>
      <w:pgMar w:top="0" w:right="1800" w:bottom="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WQ1ZGNkOTFkZTdiMDliZjNiMjg4NjQyY2MyOGNjMDUifQ=="/>
  </w:docVars>
  <w:rsids>
    <w:rsidRoot w:val="00000000"/>
    <w:rsid w:val="17595C8B"/>
    <w:rsid w:val="351A1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2900</Words>
  <Characters>3324</Characters>
  <TotalTime>6</TotalTime>
  <ScaleCrop>false</ScaleCrop>
  <LinksUpToDate>false</LinksUpToDate>
  <CharactersWithSpaces>3363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2023-01-10T02:38:00Z</dcterms:created>
  <dc:creator>xue</dc:creator>
  <cp:lastModifiedBy>xue</cp:lastModifiedBy>
  <dcterms:modified xsi:type="dcterms:W3CDTF">2023-01-10T02:48:31Z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DFF7230773A3461EB6C405140C0BB094</vt:lpwstr>
  </property>
</Properties>
</file>